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2D" w:rsidRDefault="0039032D">
      <w:pPr>
        <w:pStyle w:val="ConsPlusNormal"/>
        <w:ind w:firstLine="540"/>
        <w:jc w:val="both"/>
      </w:pPr>
    </w:p>
    <w:p w:rsidR="0039032D" w:rsidRDefault="0039032D">
      <w:pPr>
        <w:pStyle w:val="ConsPlusNormal"/>
        <w:jc w:val="right"/>
      </w:pPr>
      <w:r>
        <w:t xml:space="preserve">В ИФНС России N </w:t>
      </w:r>
      <w:r w:rsidR="00597528">
        <w:t>19</w:t>
      </w:r>
      <w:r>
        <w:t xml:space="preserve"> по г. Москве</w:t>
      </w:r>
    </w:p>
    <w:p w:rsidR="0039032D" w:rsidRDefault="0039032D">
      <w:pPr>
        <w:pStyle w:val="ConsPlusNormal"/>
        <w:ind w:firstLine="540"/>
        <w:jc w:val="both"/>
      </w:pPr>
    </w:p>
    <w:p w:rsidR="0039032D" w:rsidRDefault="0039032D">
      <w:pPr>
        <w:pStyle w:val="ConsPlusNormal"/>
        <w:jc w:val="right"/>
      </w:pPr>
      <w:r>
        <w:t>от общества с ограниченной</w:t>
      </w:r>
    </w:p>
    <w:p w:rsidR="0039032D" w:rsidRDefault="0039032D">
      <w:pPr>
        <w:pStyle w:val="ConsPlusNormal"/>
        <w:jc w:val="right"/>
      </w:pPr>
      <w:r>
        <w:t>ответственностью "</w:t>
      </w:r>
      <w:r w:rsidR="00597528">
        <w:t>Ромашка</w:t>
      </w:r>
      <w:r>
        <w:t>"</w:t>
      </w:r>
    </w:p>
    <w:p w:rsidR="0039032D" w:rsidRDefault="0039032D">
      <w:pPr>
        <w:pStyle w:val="ConsPlusNormal"/>
        <w:jc w:val="right"/>
      </w:pPr>
      <w:r>
        <w:t>Адрес места нахождения:</w:t>
      </w:r>
    </w:p>
    <w:p w:rsidR="0039032D" w:rsidRDefault="00597528">
      <w:pPr>
        <w:pStyle w:val="ConsPlusNormal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105100, г. Москва, ул. Советская, д. 1, офис 10</w:t>
      </w:r>
    </w:p>
    <w:p w:rsidR="00597528" w:rsidRDefault="00597528">
      <w:pPr>
        <w:pStyle w:val="ConsPlusNormal"/>
        <w:jc w:val="right"/>
      </w:pPr>
    </w:p>
    <w:p w:rsidR="0039032D" w:rsidRDefault="0039032D">
      <w:pPr>
        <w:pStyle w:val="ConsPlusNormal"/>
        <w:jc w:val="right"/>
      </w:pPr>
      <w:r>
        <w:t xml:space="preserve">ИНН/КПП </w:t>
      </w:r>
      <w:r w:rsidR="00597528">
        <w:t>7700000000</w:t>
      </w:r>
      <w:r>
        <w:t>/</w:t>
      </w:r>
      <w:r w:rsidR="00597528" w:rsidRPr="00597528">
        <w:t>770000000</w:t>
      </w:r>
    </w:p>
    <w:p w:rsidR="0039032D" w:rsidRDefault="0039032D">
      <w:pPr>
        <w:pStyle w:val="ConsPlusNormal"/>
        <w:jc w:val="right"/>
      </w:pPr>
      <w:r>
        <w:t xml:space="preserve">ОГРН </w:t>
      </w:r>
      <w:r w:rsidR="00597528">
        <w:t>3155002004025</w:t>
      </w:r>
    </w:p>
    <w:p w:rsidR="0039032D" w:rsidRDefault="0039032D">
      <w:pPr>
        <w:pStyle w:val="ConsPlusNormal"/>
        <w:jc w:val="right"/>
      </w:pPr>
      <w:r>
        <w:t xml:space="preserve">Тел.: </w:t>
      </w:r>
      <w:r w:rsidR="00597528">
        <w:rPr>
          <w:rFonts w:ascii="Arial" w:hAnsi="Arial" w:cs="Arial"/>
          <w:color w:val="000000"/>
          <w:sz w:val="20"/>
        </w:rPr>
        <w:t>8(495)5551010</w:t>
      </w:r>
    </w:p>
    <w:p w:rsidR="0039032D" w:rsidRDefault="0039032D">
      <w:pPr>
        <w:pStyle w:val="ConsPlusNormal"/>
        <w:jc w:val="right"/>
      </w:pPr>
      <w:r>
        <w:t>Контактное лицо -</w:t>
      </w:r>
    </w:p>
    <w:p w:rsidR="0039032D" w:rsidRDefault="0039032D">
      <w:pPr>
        <w:pStyle w:val="ConsPlusNormal"/>
        <w:jc w:val="right"/>
      </w:pPr>
      <w:r>
        <w:t>главный бухгалтер</w:t>
      </w:r>
    </w:p>
    <w:p w:rsidR="0039032D" w:rsidRDefault="00597528">
      <w:pPr>
        <w:pStyle w:val="ConsPlusNormal"/>
        <w:jc w:val="right"/>
      </w:pPr>
      <w:r>
        <w:t>Медведева</w:t>
      </w:r>
      <w:r w:rsidR="0039032D">
        <w:t xml:space="preserve"> Ирина </w:t>
      </w:r>
      <w:r>
        <w:t>Петровна</w:t>
      </w:r>
    </w:p>
    <w:p w:rsidR="0039032D" w:rsidRDefault="0039032D">
      <w:pPr>
        <w:pStyle w:val="ConsPlusNormal"/>
        <w:ind w:firstLine="540"/>
        <w:jc w:val="both"/>
      </w:pPr>
    </w:p>
    <w:p w:rsidR="0039032D" w:rsidRPr="008A3AB9" w:rsidRDefault="0039032D">
      <w:pPr>
        <w:pStyle w:val="ConsPlusNormal"/>
        <w:jc w:val="center"/>
        <w:rPr>
          <w:b/>
        </w:rPr>
      </w:pPr>
      <w:r w:rsidRPr="008A3AB9">
        <w:rPr>
          <w:b/>
        </w:rPr>
        <w:t>Заявление</w:t>
      </w:r>
    </w:p>
    <w:p w:rsidR="0039032D" w:rsidRPr="008A3AB9" w:rsidRDefault="0039032D">
      <w:pPr>
        <w:pStyle w:val="ConsPlusNormal"/>
        <w:jc w:val="center"/>
        <w:rPr>
          <w:b/>
        </w:rPr>
      </w:pPr>
      <w:r w:rsidRPr="008A3AB9">
        <w:rPr>
          <w:b/>
        </w:rPr>
        <w:t>о возмещении НДС путем зачета</w:t>
      </w:r>
    </w:p>
    <w:p w:rsidR="0039032D" w:rsidRDefault="0039032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032D" w:rsidRPr="008A3A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32D" w:rsidRPr="008A3AB9" w:rsidRDefault="0039032D">
            <w:pPr>
              <w:pStyle w:val="ConsPlusNormal"/>
              <w:rPr>
                <w:b/>
              </w:rPr>
            </w:pPr>
            <w:r w:rsidRPr="008A3AB9">
              <w:rPr>
                <w:b/>
              </w:rPr>
              <w:t>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32D" w:rsidRPr="008A3AB9" w:rsidRDefault="00597528" w:rsidP="00597528">
            <w:pPr>
              <w:pStyle w:val="ConsPlusNormal"/>
              <w:jc w:val="right"/>
              <w:rPr>
                <w:b/>
              </w:rPr>
            </w:pPr>
            <w:r w:rsidRPr="008A3AB9">
              <w:rPr>
                <w:b/>
              </w:rPr>
              <w:t>12</w:t>
            </w:r>
            <w:r w:rsidR="0039032D" w:rsidRPr="008A3AB9">
              <w:rPr>
                <w:b/>
              </w:rPr>
              <w:t> апреля 201</w:t>
            </w:r>
            <w:r w:rsidR="009425FE">
              <w:rPr>
                <w:b/>
                <w:lang w:val="en-US"/>
              </w:rPr>
              <w:t>7</w:t>
            </w:r>
            <w:r w:rsidR="0039032D" w:rsidRPr="008A3AB9">
              <w:rPr>
                <w:b/>
              </w:rPr>
              <w:t> г.</w:t>
            </w:r>
          </w:p>
        </w:tc>
      </w:tr>
      <w:tr w:rsidR="005975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528" w:rsidRDefault="00597528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528" w:rsidRDefault="00597528">
            <w:pPr>
              <w:pStyle w:val="ConsPlusNormal"/>
              <w:jc w:val="right"/>
            </w:pPr>
          </w:p>
        </w:tc>
      </w:tr>
    </w:tbl>
    <w:p w:rsidR="0039032D" w:rsidRPr="008A3AB9" w:rsidRDefault="009425FE">
      <w:pPr>
        <w:pStyle w:val="ConsPlusNormal"/>
        <w:ind w:firstLine="540"/>
        <w:jc w:val="both"/>
      </w:pPr>
      <w:r>
        <w:t>По итогам I квартала 20</w:t>
      </w:r>
      <w:r w:rsidRPr="009425FE">
        <w:t>17</w:t>
      </w:r>
      <w:r w:rsidR="0039032D">
        <w:t xml:space="preserve"> г. сумма налоговых вычетов превысила общую сумму налога, </w:t>
      </w:r>
      <w:r w:rsidR="0039032D" w:rsidRPr="008A3AB9">
        <w:t>исчисленную ООО "</w:t>
      </w:r>
      <w:r w:rsidR="00597528" w:rsidRPr="008A3AB9">
        <w:t>Ромашка</w:t>
      </w:r>
      <w:r w:rsidR="0039032D" w:rsidRPr="008A3AB9">
        <w:t>" за указанный налоговый период, на 50 000 (Пятьдесят тысяч) руб. Это отражено в налоговой декларации по налогу на добавленную стоимость за I квартал 201</w:t>
      </w:r>
      <w:r w:rsidRPr="009425FE">
        <w:t>7</w:t>
      </w:r>
      <w:r w:rsidR="0039032D" w:rsidRPr="008A3AB9">
        <w:t xml:space="preserve"> г., которую ООО "</w:t>
      </w:r>
      <w:r w:rsidR="00597528" w:rsidRPr="008A3AB9">
        <w:t>Ромашка</w:t>
      </w:r>
      <w:r w:rsidR="0039032D" w:rsidRPr="008A3AB9">
        <w:t xml:space="preserve">" представило в ИФНС России N </w:t>
      </w:r>
      <w:r w:rsidR="00597528" w:rsidRPr="008A3AB9">
        <w:t>19</w:t>
      </w:r>
      <w:r w:rsidR="0039032D" w:rsidRPr="008A3AB9">
        <w:t xml:space="preserve"> по г. Москве 19 апреля 201</w:t>
      </w:r>
      <w:r>
        <w:t>7</w:t>
      </w:r>
      <w:r w:rsidR="0039032D" w:rsidRPr="008A3AB9">
        <w:t xml:space="preserve"> г.</w:t>
      </w:r>
    </w:p>
    <w:p w:rsidR="0039032D" w:rsidRPr="008A3AB9" w:rsidRDefault="0039032D">
      <w:pPr>
        <w:pStyle w:val="ConsPlusNormal"/>
        <w:ind w:firstLine="540"/>
        <w:jc w:val="both"/>
      </w:pPr>
      <w:r w:rsidRPr="008A3AB9">
        <w:t>В соответствии с п. 1 ст. 176 НК РФ указанная разница подлежит возмещению налогоплательщику.</w:t>
      </w:r>
    </w:p>
    <w:p w:rsidR="0039032D" w:rsidRDefault="0039032D">
      <w:pPr>
        <w:pStyle w:val="ConsPlusNormal"/>
        <w:ind w:firstLine="540"/>
        <w:jc w:val="both"/>
      </w:pPr>
      <w:r w:rsidRPr="008A3AB9">
        <w:t xml:space="preserve">На основании изложенного в порядке п. п. 1 - </w:t>
      </w:r>
      <w:hyperlink r:id="rId4" w:history="1">
        <w:r w:rsidRPr="008A3AB9">
          <w:t>3</w:t>
        </w:r>
      </w:hyperlink>
      <w:r w:rsidRPr="008A3AB9">
        <w:t xml:space="preserve">, 6 ст. 176 НК РФ </w:t>
      </w:r>
      <w:r>
        <w:t>просим подлежащий возмещению налог на добавленную стоимость в сумме 50 000 руб. направить в счет уплаты предстоящих платежей по НДС за II квартал 201</w:t>
      </w:r>
      <w:r w:rsidR="009425FE">
        <w:t>7</w:t>
      </w:r>
      <w:bookmarkStart w:id="0" w:name="_GoBack"/>
      <w:bookmarkEnd w:id="0"/>
      <w:r>
        <w:t xml:space="preserve"> г., уплачиваемых по КБК 182 1 03 01000 01 1000 110.</w:t>
      </w:r>
    </w:p>
    <w:p w:rsidR="0039032D" w:rsidRDefault="0039032D">
      <w:pPr>
        <w:pStyle w:val="ConsPlusNormal"/>
        <w:ind w:firstLine="540"/>
        <w:jc w:val="both"/>
      </w:pPr>
      <w:r>
        <w:t>На момент подачи настоящего заявления задолженности перед бюджетом не имеется (по данным налогоплательщика).</w:t>
      </w:r>
    </w:p>
    <w:p w:rsidR="0039032D" w:rsidRDefault="0039032D">
      <w:pPr>
        <w:pStyle w:val="ConsPlusNormal"/>
        <w:ind w:firstLine="540"/>
        <w:jc w:val="both"/>
      </w:pPr>
    </w:p>
    <w:p w:rsidR="0039032D" w:rsidRDefault="0039032D">
      <w:pPr>
        <w:pStyle w:val="ConsPlusNonformat"/>
        <w:jc w:val="both"/>
      </w:pPr>
      <w:r>
        <w:t xml:space="preserve">                                            </w:t>
      </w:r>
      <w:r w:rsidR="008A3AB9">
        <w:rPr>
          <w:i/>
        </w:rPr>
        <w:t>Тихонов</w:t>
      </w:r>
    </w:p>
    <w:p w:rsidR="0039032D" w:rsidRDefault="0039032D">
      <w:pPr>
        <w:pStyle w:val="ConsPlusNonformat"/>
        <w:jc w:val="both"/>
      </w:pPr>
      <w:r>
        <w:t>Генеральный директор ООО "</w:t>
      </w:r>
      <w:r w:rsidR="00597528">
        <w:t>Ромашка"           ----------          М</w:t>
      </w:r>
      <w:r>
        <w:t>.</w:t>
      </w:r>
      <w:r w:rsidR="00597528">
        <w:t>А</w:t>
      </w:r>
      <w:r>
        <w:t xml:space="preserve">. </w:t>
      </w:r>
      <w:r w:rsidR="00597528">
        <w:t>Тихонов</w:t>
      </w:r>
    </w:p>
    <w:p w:rsidR="0039032D" w:rsidRDefault="0039032D">
      <w:pPr>
        <w:pStyle w:val="ConsPlusNonformat"/>
        <w:jc w:val="both"/>
      </w:pPr>
    </w:p>
    <w:p w:rsidR="0039032D" w:rsidRDefault="0039032D">
      <w:pPr>
        <w:pStyle w:val="ConsPlusNonformat"/>
        <w:jc w:val="both"/>
      </w:pPr>
      <w:r>
        <w:t xml:space="preserve">                                    М.П.</w:t>
      </w:r>
    </w:p>
    <w:p w:rsidR="0039032D" w:rsidRDefault="0039032D">
      <w:pPr>
        <w:pStyle w:val="ConsPlusNormal"/>
        <w:ind w:firstLine="540"/>
        <w:jc w:val="both"/>
      </w:pPr>
    </w:p>
    <w:p w:rsidR="0039032D" w:rsidRDefault="0039032D">
      <w:pPr>
        <w:pStyle w:val="ConsPlusNormal"/>
        <w:ind w:firstLine="540"/>
        <w:jc w:val="both"/>
      </w:pPr>
    </w:p>
    <w:p w:rsidR="008D6E0B" w:rsidRDefault="008D6E0B"/>
    <w:sectPr w:rsidR="008D6E0B" w:rsidSect="0053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2D"/>
    <w:rsid w:val="0039032D"/>
    <w:rsid w:val="00597528"/>
    <w:rsid w:val="008A3AB9"/>
    <w:rsid w:val="008D6E0B"/>
    <w:rsid w:val="009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31B4"/>
  <w15:docId w15:val="{74EF75A9-6E94-4B66-9704-E22ECA9F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3A8E09F24FDF8BC485086F86B0CD8CF2C25289D639B81EBA0407078E36C82B831CEBE4CD85lC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Пользователь Windows</cp:lastModifiedBy>
  <cp:revision>6</cp:revision>
  <dcterms:created xsi:type="dcterms:W3CDTF">2016-04-12T14:50:00Z</dcterms:created>
  <dcterms:modified xsi:type="dcterms:W3CDTF">2017-01-14T20:36:00Z</dcterms:modified>
</cp:coreProperties>
</file>